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770F4E77" w:rsidR="006F0F17" w:rsidRPr="006F0F17" w:rsidRDefault="00F15E88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F15E88">
        <w:rPr>
          <w:rFonts w:ascii="Arial" w:hAnsi="Arial" w:cs="Arial"/>
          <w:b/>
          <w:bCs/>
          <w:color w:val="FF0000"/>
          <w:sz w:val="22"/>
          <w:szCs w:val="22"/>
        </w:rPr>
        <w:t xml:space="preserve">HIRING OF AGENCY FOR Tree cutting works under line corridor and award of contract: Construction of TL02 </w:t>
      </w:r>
      <w:proofErr w:type="spellStart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>Mandsaur</w:t>
      </w:r>
      <w:proofErr w:type="spellEnd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 xml:space="preserve"> – </w:t>
      </w:r>
      <w:proofErr w:type="spellStart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>Barmer</w:t>
      </w:r>
      <w:proofErr w:type="spellEnd"/>
      <w:r w:rsidRPr="00F15E88">
        <w:rPr>
          <w:rFonts w:ascii="Arial" w:hAnsi="Arial" w:cs="Arial"/>
          <w:b/>
          <w:bCs/>
          <w:color w:val="FF0000"/>
          <w:sz w:val="22"/>
          <w:szCs w:val="22"/>
        </w:rPr>
        <w:t xml:space="preserve"> complex) Part-H1 through Tariff based competitive bidding route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685403D" w14:textId="77777777" w:rsidR="005C2108" w:rsidRPr="005C2108" w:rsidRDefault="005C2108" w:rsidP="005C2108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5C2108">
        <w:rPr>
          <w:rFonts w:ascii="Arial" w:hAnsi="Arial" w:cs="Arial"/>
          <w:b/>
          <w:bCs/>
          <w:color w:val="FF0000"/>
          <w:sz w:val="22"/>
          <w:szCs w:val="22"/>
        </w:rPr>
        <w:t>SPECIFICATION NO: WR2/T/W-CIVIL/DOM/G01/26/03941</w:t>
      </w:r>
    </w:p>
    <w:p w14:paraId="7F3D5030" w14:textId="20FE5082" w:rsidR="00CA6A6D" w:rsidRDefault="005C2108" w:rsidP="005C2108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5C2108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5C2108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5002005224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C6489" w14:textId="77777777" w:rsidR="00413FAC" w:rsidRDefault="00413FAC" w:rsidP="00B64E06">
      <w:pPr>
        <w:spacing w:after="0" w:line="240" w:lineRule="auto"/>
      </w:pPr>
      <w:r>
        <w:separator/>
      </w:r>
    </w:p>
  </w:endnote>
  <w:endnote w:type="continuationSeparator" w:id="0">
    <w:p w14:paraId="688D01E2" w14:textId="77777777" w:rsidR="00413FAC" w:rsidRDefault="00413FA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8F6B4" w14:textId="77777777" w:rsidR="00413FAC" w:rsidRDefault="00413FAC" w:rsidP="00B64E06">
      <w:pPr>
        <w:spacing w:after="0" w:line="240" w:lineRule="auto"/>
      </w:pPr>
      <w:r>
        <w:separator/>
      </w:r>
    </w:p>
  </w:footnote>
  <w:footnote w:type="continuationSeparator" w:id="0">
    <w:p w14:paraId="7DF4FAD0" w14:textId="77777777" w:rsidR="00413FAC" w:rsidRDefault="00413FA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F2B94"/>
    <w:rsid w:val="00190011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13FAC"/>
    <w:rsid w:val="00421A5D"/>
    <w:rsid w:val="00425950"/>
    <w:rsid w:val="00490571"/>
    <w:rsid w:val="00504055"/>
    <w:rsid w:val="00512CB1"/>
    <w:rsid w:val="00533E91"/>
    <w:rsid w:val="00580259"/>
    <w:rsid w:val="00581BB5"/>
    <w:rsid w:val="00582831"/>
    <w:rsid w:val="005A0354"/>
    <w:rsid w:val="005C07E5"/>
    <w:rsid w:val="005C2108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065F1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83912"/>
    <w:rsid w:val="00EB32AF"/>
    <w:rsid w:val="00EC04C8"/>
    <w:rsid w:val="00ED4DA7"/>
    <w:rsid w:val="00F10C4E"/>
    <w:rsid w:val="00F15E88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25</cp:revision>
  <cp:lastPrinted>2020-01-23T06:47:00Z</cp:lastPrinted>
  <dcterms:created xsi:type="dcterms:W3CDTF">2023-12-27T10:41:00Z</dcterms:created>
  <dcterms:modified xsi:type="dcterms:W3CDTF">2026-03-26T04:39:00Z</dcterms:modified>
  <cp:contentStatus/>
</cp:coreProperties>
</file>